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June 2015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INGUZA INVESTMENTS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ING114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9B40E1">
        <w:rPr>
          <w:rFonts w:asciiTheme="minorHAnsi" w:hAnsiTheme="minorHAnsi"/>
          <w:b/>
          <w:lang w:val="en-ZA"/>
        </w:rPr>
        <w:t>30 June 2015</w:t>
      </w:r>
      <w:bookmarkStart w:id="0" w:name="_GoBack"/>
      <w:bookmarkEnd w:id="0"/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ING114</w:t>
            </w: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hAnsiTheme="minorHAnsi" w:cs="Arial"/>
                <w:lang w:val="en-ZA"/>
              </w:rPr>
              <w:t>R9,407,647.18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9B40E1" w:rsidRDefault="009B40E1" w:rsidP="009B40E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+27 11 2824155</w:t>
      </w:r>
    </w:p>
    <w:p w:rsidR="009B40E1" w:rsidRPr="00F64748" w:rsidRDefault="009B40E1" w:rsidP="009B40E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Diboko Ledwaba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+27 11 5207222</w:t>
      </w:r>
    </w:p>
    <w:p w:rsidR="009B40E1" w:rsidRPr="00F64748" w:rsidRDefault="009B40E1" w:rsidP="009B40E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Prelini Moonsamy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+27 11 5207982</w:t>
      </w:r>
    </w:p>
    <w:p w:rsidR="009B40E1" w:rsidRPr="00DD247D" w:rsidRDefault="009B40E1" w:rsidP="009B40E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+27 11 5207410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0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0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40E1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7EF8A0-A263-4C10-AB3B-499DC9C8077F}"/>
</file>

<file path=customXml/itemProps2.xml><?xml version="1.0" encoding="utf-8"?>
<ds:datastoreItem xmlns:ds="http://schemas.openxmlformats.org/officeDocument/2006/customXml" ds:itemID="{9EC2B88A-07E8-4674-A879-20C0715F3373}"/>
</file>

<file path=customXml/itemProps3.xml><?xml version="1.0" encoding="utf-8"?>
<ds:datastoreItem xmlns:ds="http://schemas.openxmlformats.org/officeDocument/2006/customXml" ds:itemID="{017FFA1B-AEBE-402C-8B35-99D4BB218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2012-03-13T14:58:00Z</dcterms:created>
  <dcterms:modified xsi:type="dcterms:W3CDTF">2015-06-24T11:30:00Z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